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CC" w:rsidRDefault="008D18D5">
      <w:pPr>
        <w:rPr>
          <w:sz w:val="40"/>
          <w:szCs w:val="40"/>
        </w:rPr>
      </w:pPr>
      <w:proofErr w:type="gramStart"/>
      <w:r w:rsidRPr="008D18D5">
        <w:rPr>
          <w:sz w:val="40"/>
          <w:szCs w:val="40"/>
        </w:rPr>
        <w:t>PRINCIPLES  OF</w:t>
      </w:r>
      <w:proofErr w:type="gramEnd"/>
      <w:r w:rsidRPr="008D18D5">
        <w:rPr>
          <w:sz w:val="40"/>
          <w:szCs w:val="40"/>
        </w:rPr>
        <w:t xml:space="preserve"> THERAPY</w:t>
      </w:r>
      <w:r>
        <w:rPr>
          <w:sz w:val="40"/>
          <w:szCs w:val="40"/>
        </w:rPr>
        <w:t xml:space="preserve"> </w:t>
      </w:r>
    </w:p>
    <w:p w:rsidR="008D18D5" w:rsidRDefault="008D18D5">
      <w:pPr>
        <w:rPr>
          <w:sz w:val="40"/>
          <w:szCs w:val="40"/>
        </w:rPr>
      </w:pPr>
    </w:p>
    <w:p w:rsidR="008D18D5" w:rsidRDefault="008D18D5">
      <w:pPr>
        <w:rPr>
          <w:sz w:val="28"/>
          <w:szCs w:val="28"/>
        </w:rPr>
      </w:pPr>
      <w:r w:rsidRPr="0061347B">
        <w:rPr>
          <w:sz w:val="28"/>
          <w:szCs w:val="28"/>
        </w:rPr>
        <w:t xml:space="preserve">In some lesions of the oral </w:t>
      </w:r>
      <w:proofErr w:type="gramStart"/>
      <w:r w:rsidRPr="0061347B">
        <w:rPr>
          <w:sz w:val="28"/>
          <w:szCs w:val="28"/>
        </w:rPr>
        <w:t>mucosa , specific</w:t>
      </w:r>
      <w:proofErr w:type="gramEnd"/>
      <w:r w:rsidRPr="0061347B">
        <w:rPr>
          <w:sz w:val="28"/>
          <w:szCs w:val="28"/>
        </w:rPr>
        <w:t xml:space="preserve"> treatment is directly indicated by the diagnosis. For instance, infections by an identifiable</w:t>
      </w:r>
      <w:r w:rsidR="0061347B" w:rsidRPr="0061347B">
        <w:rPr>
          <w:sz w:val="28"/>
          <w:szCs w:val="28"/>
        </w:rPr>
        <w:t xml:space="preserve"> organism may be treated hy the use of an appropriate </w:t>
      </w:r>
      <w:proofErr w:type="gramStart"/>
      <w:r w:rsidR="0061347B" w:rsidRPr="0061347B">
        <w:rPr>
          <w:sz w:val="28"/>
          <w:szCs w:val="28"/>
        </w:rPr>
        <w:t>antibiotic .</w:t>
      </w:r>
      <w:proofErr w:type="gramEnd"/>
      <w:r w:rsidR="0061347B" w:rsidRPr="0061347B">
        <w:rPr>
          <w:sz w:val="28"/>
          <w:szCs w:val="28"/>
        </w:rPr>
        <w:t xml:space="preserve"> In many oral lesions such rational therapy is </w:t>
      </w:r>
      <w:proofErr w:type="gramStart"/>
      <w:r w:rsidR="0061347B" w:rsidRPr="0061347B">
        <w:rPr>
          <w:sz w:val="28"/>
          <w:szCs w:val="28"/>
        </w:rPr>
        <w:t>not,</w:t>
      </w:r>
      <w:r w:rsidR="0061347B">
        <w:rPr>
          <w:sz w:val="28"/>
          <w:szCs w:val="28"/>
        </w:rPr>
        <w:t>however</w:t>
      </w:r>
      <w:proofErr w:type="gramEnd"/>
      <w:r w:rsidR="0061347B">
        <w:rPr>
          <w:sz w:val="28"/>
          <w:szCs w:val="28"/>
        </w:rPr>
        <w:t xml:space="preserve"> , available, </w:t>
      </w:r>
      <w:r w:rsidR="0097688A">
        <w:rPr>
          <w:sz w:val="28"/>
          <w:szCs w:val="28"/>
        </w:rPr>
        <w:t xml:space="preserve">often because </w:t>
      </w:r>
      <w:r w:rsidR="00AA7A70">
        <w:rPr>
          <w:sz w:val="28"/>
          <w:szCs w:val="28"/>
        </w:rPr>
        <w:t xml:space="preserve">of a lack of knowledge of the factors causing the condition , and so it is necessary to fall back on ton on-spesific treatment modalities , such as topical antibiotics, antisetics, local and systemic corticosteroids </w:t>
      </w:r>
      <w:r w:rsidR="004D55C4">
        <w:rPr>
          <w:sz w:val="28"/>
          <w:szCs w:val="28"/>
        </w:rPr>
        <w:t>, and immunomodilating drugs.</w:t>
      </w:r>
    </w:p>
    <w:p w:rsidR="00854B29" w:rsidRDefault="00854B29">
      <w:pPr>
        <w:rPr>
          <w:sz w:val="28"/>
          <w:szCs w:val="28"/>
        </w:rPr>
      </w:pPr>
    </w:p>
    <w:p w:rsidR="00854B29" w:rsidRDefault="00854B29">
      <w:pPr>
        <w:rPr>
          <w:sz w:val="40"/>
          <w:szCs w:val="40"/>
        </w:rPr>
      </w:pPr>
      <w:r w:rsidRPr="00854B29">
        <w:rPr>
          <w:sz w:val="40"/>
          <w:szCs w:val="40"/>
        </w:rPr>
        <w:t>Topical therapy</w:t>
      </w:r>
    </w:p>
    <w:p w:rsidR="00854B29" w:rsidRDefault="000343B1">
      <w:pPr>
        <w:rPr>
          <w:sz w:val="28"/>
          <w:szCs w:val="28"/>
        </w:rPr>
      </w:pPr>
      <w:r w:rsidRPr="000343B1">
        <w:rPr>
          <w:sz w:val="28"/>
          <w:szCs w:val="28"/>
        </w:rPr>
        <w:t xml:space="preserve">Topical therapy has several advantages over the systemic administration of drugs. </w:t>
      </w:r>
      <w:r>
        <w:rPr>
          <w:sz w:val="28"/>
          <w:szCs w:val="28"/>
        </w:rPr>
        <w:t xml:space="preserve">Side- effects, although not eliminated, are  usually reduced and local  application allows for </w:t>
      </w:r>
      <w:r w:rsidR="00831E32">
        <w:rPr>
          <w:sz w:val="28"/>
          <w:szCs w:val="28"/>
        </w:rPr>
        <w:t xml:space="preserve">maximum concentration of the drug at the site of the </w:t>
      </w:r>
      <w:proofErr w:type="gramStart"/>
      <w:r w:rsidR="00831E32">
        <w:rPr>
          <w:sz w:val="28"/>
          <w:szCs w:val="28"/>
        </w:rPr>
        <w:t>lesion .Agents</w:t>
      </w:r>
      <w:proofErr w:type="gramEnd"/>
      <w:r w:rsidR="00831E32">
        <w:rPr>
          <w:sz w:val="28"/>
          <w:szCs w:val="28"/>
        </w:rPr>
        <w:t xml:space="preserve"> tend to be more effective if they can be retained locally for as long as possible. </w:t>
      </w:r>
    </w:p>
    <w:p w:rsidR="00DA3F18" w:rsidRDefault="00DA3F18">
      <w:pPr>
        <w:rPr>
          <w:color w:val="FF0000"/>
          <w:sz w:val="36"/>
          <w:szCs w:val="36"/>
        </w:rPr>
      </w:pPr>
      <w:r w:rsidRPr="00DA3F18">
        <w:rPr>
          <w:color w:val="FF0000"/>
          <w:sz w:val="36"/>
          <w:szCs w:val="36"/>
        </w:rPr>
        <w:t>Covering agents</w:t>
      </w:r>
      <w:r w:rsidR="006610DF">
        <w:rPr>
          <w:color w:val="FF0000"/>
          <w:sz w:val="36"/>
          <w:szCs w:val="36"/>
        </w:rPr>
        <w:t xml:space="preserve">: </w:t>
      </w:r>
    </w:p>
    <w:p w:rsidR="006610DF" w:rsidRDefault="006610DF">
      <w:pPr>
        <w:rPr>
          <w:color w:val="000000" w:themeColor="text1"/>
          <w:sz w:val="28"/>
          <w:szCs w:val="28"/>
        </w:rPr>
      </w:pPr>
      <w:r w:rsidRPr="006610DF">
        <w:rPr>
          <w:color w:val="000000" w:themeColor="text1"/>
          <w:sz w:val="28"/>
          <w:szCs w:val="28"/>
        </w:rPr>
        <w:t xml:space="preserve">A number  of gels and pastes are available to provide </w:t>
      </w:r>
      <w:r>
        <w:rPr>
          <w:color w:val="000000" w:themeColor="text1"/>
          <w:sz w:val="28"/>
          <w:szCs w:val="28"/>
        </w:rPr>
        <w:t xml:space="preserve">mechanical protection of ulcerative areas in the </w:t>
      </w:r>
      <w:proofErr w:type="gramStart"/>
      <w:r>
        <w:rPr>
          <w:color w:val="000000" w:themeColor="text1"/>
          <w:sz w:val="28"/>
          <w:szCs w:val="28"/>
        </w:rPr>
        <w:t>mouth.Agents</w:t>
      </w:r>
      <w:proofErr w:type="gramEnd"/>
      <w:r>
        <w:rPr>
          <w:color w:val="000000" w:themeColor="text1"/>
          <w:sz w:val="28"/>
          <w:szCs w:val="28"/>
        </w:rPr>
        <w:t xml:space="preserve"> such as carmellosa gelatin gel may also be used as carriers for more active </w:t>
      </w:r>
      <w:r w:rsidR="00660C9E">
        <w:rPr>
          <w:color w:val="000000" w:themeColor="text1"/>
          <w:sz w:val="28"/>
          <w:szCs w:val="28"/>
        </w:rPr>
        <w:t xml:space="preserve">substances such as steroids or antifungal agents. A number of preparations of this kind  are commercially available and others can be made up by a </w:t>
      </w:r>
      <w:proofErr w:type="gramStart"/>
      <w:r w:rsidR="00660C9E">
        <w:rPr>
          <w:color w:val="000000" w:themeColor="text1"/>
          <w:sz w:val="28"/>
          <w:szCs w:val="28"/>
        </w:rPr>
        <w:t>pharmacist .</w:t>
      </w:r>
      <w:proofErr w:type="gramEnd"/>
      <w:r w:rsidR="00660C9E">
        <w:rPr>
          <w:color w:val="000000" w:themeColor="text1"/>
          <w:sz w:val="28"/>
          <w:szCs w:val="28"/>
        </w:rPr>
        <w:t xml:space="preserve"> </w:t>
      </w:r>
      <w:proofErr w:type="gramStart"/>
      <w:r w:rsidR="00660C9E">
        <w:rPr>
          <w:color w:val="000000" w:themeColor="text1"/>
          <w:sz w:val="28"/>
          <w:szCs w:val="28"/>
        </w:rPr>
        <w:t>Unfortunately  ,patients</w:t>
      </w:r>
      <w:proofErr w:type="gramEnd"/>
      <w:r w:rsidR="00660C9E">
        <w:rPr>
          <w:color w:val="000000" w:themeColor="text1"/>
          <w:sz w:val="28"/>
          <w:szCs w:val="28"/>
        </w:rPr>
        <w:t xml:space="preserve"> often report difficulty applying these pastes , particularly at the back of  the mouth.</w:t>
      </w:r>
    </w:p>
    <w:p w:rsidR="00024FE7" w:rsidRDefault="00024FE7">
      <w:pPr>
        <w:rPr>
          <w:color w:val="000000" w:themeColor="text1"/>
          <w:sz w:val="28"/>
          <w:szCs w:val="28"/>
        </w:rPr>
      </w:pPr>
    </w:p>
    <w:p w:rsidR="00024FE7" w:rsidRDefault="00024FE7">
      <w:pPr>
        <w:rPr>
          <w:color w:val="C00000"/>
          <w:sz w:val="28"/>
          <w:szCs w:val="28"/>
        </w:rPr>
      </w:pPr>
      <w:proofErr w:type="gramStart"/>
      <w:r w:rsidRPr="00024FE7">
        <w:rPr>
          <w:color w:val="C00000"/>
          <w:sz w:val="28"/>
          <w:szCs w:val="28"/>
        </w:rPr>
        <w:t>Topical  antiseptics</w:t>
      </w:r>
      <w:proofErr w:type="gramEnd"/>
    </w:p>
    <w:p w:rsidR="00024FE7" w:rsidRDefault="00024FE7">
      <w:pPr>
        <w:rPr>
          <w:color w:val="000000" w:themeColor="text1"/>
          <w:sz w:val="28"/>
          <w:szCs w:val="28"/>
        </w:rPr>
      </w:pPr>
      <w:r w:rsidRPr="00024FE7">
        <w:rPr>
          <w:color w:val="000000" w:themeColor="text1"/>
          <w:sz w:val="28"/>
          <w:szCs w:val="28"/>
        </w:rPr>
        <w:t>Chlorhexidine</w:t>
      </w:r>
      <w:r w:rsidR="00BD2ABE">
        <w:rPr>
          <w:color w:val="000000" w:themeColor="text1"/>
          <w:sz w:val="28"/>
          <w:szCs w:val="28"/>
        </w:rPr>
        <w:t xml:space="preserve">  has antibacteriel and some anticandidal activity and is currently the most effective  antiplaque </w:t>
      </w:r>
      <w:proofErr w:type="gramStart"/>
      <w:r w:rsidR="00BD2ABE">
        <w:rPr>
          <w:color w:val="000000" w:themeColor="text1"/>
          <w:sz w:val="28"/>
          <w:szCs w:val="28"/>
        </w:rPr>
        <w:t>agent.</w:t>
      </w:r>
      <w:r w:rsidR="004D3077">
        <w:rPr>
          <w:color w:val="000000" w:themeColor="text1"/>
          <w:sz w:val="28"/>
          <w:szCs w:val="28"/>
        </w:rPr>
        <w:t>Chlorhexidine</w:t>
      </w:r>
      <w:proofErr w:type="gramEnd"/>
      <w:r w:rsidR="004D3077">
        <w:rPr>
          <w:color w:val="000000" w:themeColor="text1"/>
          <w:sz w:val="28"/>
          <w:szCs w:val="28"/>
        </w:rPr>
        <w:t xml:space="preserve"> can be used  as a mouthwash , spray,or gel to control secondary infection in mucosal ulceration and as an adjunct , or short-term alternative , to toothbrushing  and other oral  </w:t>
      </w:r>
      <w:r w:rsidR="004D3077">
        <w:rPr>
          <w:color w:val="000000" w:themeColor="text1"/>
          <w:sz w:val="28"/>
          <w:szCs w:val="28"/>
        </w:rPr>
        <w:lastRenderedPageBreak/>
        <w:t>hygene measures.</w:t>
      </w:r>
      <w:r w:rsidR="0094760C">
        <w:rPr>
          <w:color w:val="000000" w:themeColor="text1"/>
          <w:sz w:val="28"/>
          <w:szCs w:val="28"/>
        </w:rPr>
        <w:t>However , it frequently stains teeth brown  and may cause discoloration of the tongue.</w:t>
      </w:r>
      <w:r w:rsidR="00E20EA0">
        <w:rPr>
          <w:color w:val="000000" w:themeColor="text1"/>
          <w:sz w:val="28"/>
          <w:szCs w:val="28"/>
        </w:rPr>
        <w:t xml:space="preserve">Staining of the teeth is reversible but can be a problem with long –term use. Some patients do not like the taste of </w:t>
      </w:r>
      <w:proofErr w:type="gramStart"/>
      <w:r w:rsidR="00E20EA0">
        <w:rPr>
          <w:color w:val="000000" w:themeColor="text1"/>
          <w:sz w:val="28"/>
          <w:szCs w:val="28"/>
        </w:rPr>
        <w:t>chlorhexidine  and</w:t>
      </w:r>
      <w:proofErr w:type="gramEnd"/>
      <w:r w:rsidR="00E20EA0">
        <w:rPr>
          <w:color w:val="000000" w:themeColor="text1"/>
          <w:sz w:val="28"/>
          <w:szCs w:val="28"/>
        </w:rPr>
        <w:t xml:space="preserve"> occasionally it causes idiosyncratic mucosal irritation. Parotid swelling has been reported in a few cases following use of chlorhexidine.</w:t>
      </w:r>
    </w:p>
    <w:p w:rsidR="00ED3D56" w:rsidRDefault="00ED3D56">
      <w:pPr>
        <w:rPr>
          <w:color w:val="00B0F0"/>
          <w:sz w:val="28"/>
          <w:szCs w:val="28"/>
        </w:rPr>
      </w:pPr>
      <w:r w:rsidRPr="00ED3D56">
        <w:rPr>
          <w:color w:val="00B0F0"/>
          <w:sz w:val="28"/>
          <w:szCs w:val="28"/>
        </w:rPr>
        <w:t>Chlorhexidine has antibacterial and anticandidal activity and is currently the most effective antiplaque agent.</w:t>
      </w:r>
    </w:p>
    <w:p w:rsidR="00ED3D56" w:rsidRDefault="00ED3D56">
      <w:pPr>
        <w:rPr>
          <w:color w:val="00B0F0"/>
          <w:sz w:val="28"/>
          <w:szCs w:val="28"/>
        </w:rPr>
      </w:pPr>
    </w:p>
    <w:p w:rsidR="00ED3D56" w:rsidRDefault="00ED3D56">
      <w:pPr>
        <w:rPr>
          <w:color w:val="C00000"/>
          <w:sz w:val="32"/>
          <w:szCs w:val="32"/>
        </w:rPr>
      </w:pPr>
      <w:r w:rsidRPr="00ED3D56">
        <w:rPr>
          <w:color w:val="C00000"/>
          <w:sz w:val="32"/>
          <w:szCs w:val="32"/>
        </w:rPr>
        <w:t>Topical analgesics</w:t>
      </w:r>
      <w:r w:rsidR="00331476">
        <w:rPr>
          <w:color w:val="C00000"/>
          <w:sz w:val="32"/>
          <w:szCs w:val="32"/>
        </w:rPr>
        <w:t xml:space="preserve"> and anesthesics</w:t>
      </w:r>
    </w:p>
    <w:p w:rsidR="00447DA8" w:rsidRDefault="00ED3D56">
      <w:pPr>
        <w:rPr>
          <w:sz w:val="28"/>
          <w:szCs w:val="28"/>
        </w:rPr>
      </w:pPr>
      <w:r w:rsidRPr="006C046B">
        <w:rPr>
          <w:sz w:val="28"/>
          <w:szCs w:val="28"/>
        </w:rPr>
        <w:t xml:space="preserve">A topical analgesics preparation  </w:t>
      </w:r>
      <w:r w:rsidR="00F52CE8" w:rsidRPr="006C046B">
        <w:rPr>
          <w:sz w:val="28"/>
          <w:szCs w:val="28"/>
        </w:rPr>
        <w:t xml:space="preserve">such as benzydamine may  provide temporary  symptomatic relief for erosive and ulcerative oral lesions and enable the patient to eat and </w:t>
      </w:r>
      <w:proofErr w:type="gramStart"/>
      <w:r w:rsidR="00F52CE8" w:rsidRPr="006C046B">
        <w:rPr>
          <w:sz w:val="28"/>
          <w:szCs w:val="28"/>
        </w:rPr>
        <w:t>drink.Topical</w:t>
      </w:r>
      <w:proofErr w:type="gramEnd"/>
      <w:r w:rsidR="00F52CE8" w:rsidRPr="006C046B">
        <w:rPr>
          <w:sz w:val="28"/>
          <w:szCs w:val="28"/>
        </w:rPr>
        <w:t xml:space="preserve"> anaesthetic agent such as </w:t>
      </w:r>
      <w:r w:rsidR="00FE10DC" w:rsidRPr="006C046B">
        <w:rPr>
          <w:sz w:val="28"/>
          <w:szCs w:val="28"/>
        </w:rPr>
        <w:t>lidocaine gel (or rinse) can also be used for short-term symptomatic relief but should be prescribed with caution since secondary trauma could easily be painlesly effected during the period of anaesthesia.</w:t>
      </w:r>
    </w:p>
    <w:p w:rsidR="00447DA8" w:rsidRDefault="00447DA8">
      <w:pPr>
        <w:rPr>
          <w:sz w:val="28"/>
          <w:szCs w:val="28"/>
        </w:rPr>
      </w:pPr>
      <w:r>
        <w:rPr>
          <w:sz w:val="28"/>
          <w:szCs w:val="28"/>
        </w:rPr>
        <w:t>For</w:t>
      </w:r>
      <w:r w:rsidR="00AF4D80">
        <w:rPr>
          <w:sz w:val="28"/>
          <w:szCs w:val="28"/>
        </w:rPr>
        <w:t xml:space="preserve">  analgesic </w:t>
      </w:r>
      <w:r>
        <w:rPr>
          <w:sz w:val="28"/>
          <w:szCs w:val="28"/>
        </w:rPr>
        <w:t xml:space="preserve"> purpose in Turkey benzidan gel, benzidan </w:t>
      </w:r>
      <w:proofErr w:type="gramStart"/>
      <w:r>
        <w:rPr>
          <w:sz w:val="28"/>
          <w:szCs w:val="28"/>
        </w:rPr>
        <w:t>sprey,benzidan</w:t>
      </w:r>
      <w:proofErr w:type="gramEnd"/>
      <w:r>
        <w:rPr>
          <w:sz w:val="28"/>
          <w:szCs w:val="28"/>
        </w:rPr>
        <w:t xml:space="preserve"> gargara (rinse)  are used. </w:t>
      </w:r>
    </w:p>
    <w:p w:rsidR="00775DCC" w:rsidRDefault="00775DCC">
      <w:pPr>
        <w:rPr>
          <w:sz w:val="28"/>
          <w:szCs w:val="28"/>
        </w:rPr>
      </w:pPr>
      <w:proofErr w:type="gramStart"/>
      <w:r w:rsidRPr="00775DCC">
        <w:rPr>
          <w:sz w:val="28"/>
          <w:szCs w:val="28"/>
        </w:rPr>
        <w:t>In  adults</w:t>
      </w:r>
      <w:proofErr w:type="gramEnd"/>
      <w:r w:rsidRPr="00775DCC">
        <w:rPr>
          <w:sz w:val="28"/>
          <w:szCs w:val="28"/>
        </w:rPr>
        <w:t xml:space="preserve"> Benzidan spray   sprayed into the mouth for three hours  interval</w:t>
      </w:r>
    </w:p>
    <w:p w:rsidR="00775DCC" w:rsidRDefault="00775DCC">
      <w:pPr>
        <w:rPr>
          <w:sz w:val="28"/>
          <w:szCs w:val="28"/>
        </w:rPr>
      </w:pPr>
      <w:r>
        <w:rPr>
          <w:sz w:val="28"/>
          <w:szCs w:val="28"/>
        </w:rPr>
        <w:t>It should not be used in pregnant woman and children younger than 6 years old of age.</w:t>
      </w:r>
    </w:p>
    <w:p w:rsidR="00F5423C" w:rsidRDefault="00F5423C">
      <w:pPr>
        <w:rPr>
          <w:sz w:val="28"/>
          <w:szCs w:val="28"/>
        </w:rPr>
      </w:pPr>
      <w:r w:rsidRPr="00F5423C">
        <w:rPr>
          <w:sz w:val="28"/>
          <w:szCs w:val="28"/>
        </w:rPr>
        <w:t xml:space="preserve">Numbness </w:t>
      </w:r>
      <w:proofErr w:type="gramStart"/>
      <w:r w:rsidRPr="00F5423C">
        <w:rPr>
          <w:sz w:val="28"/>
          <w:szCs w:val="28"/>
        </w:rPr>
        <w:t xml:space="preserve">and </w:t>
      </w:r>
      <w:r>
        <w:rPr>
          <w:sz w:val="28"/>
          <w:szCs w:val="28"/>
        </w:rPr>
        <w:t xml:space="preserve"> Paresthesia</w:t>
      </w:r>
      <w:proofErr w:type="gramEnd"/>
      <w:r>
        <w:rPr>
          <w:sz w:val="28"/>
          <w:szCs w:val="28"/>
        </w:rPr>
        <w:t xml:space="preserve"> </w:t>
      </w:r>
      <w:r w:rsidRPr="00F5423C">
        <w:rPr>
          <w:sz w:val="28"/>
          <w:szCs w:val="28"/>
        </w:rPr>
        <w:t xml:space="preserve"> in the mouth can be seen as a side effect</w:t>
      </w:r>
      <w:r>
        <w:rPr>
          <w:sz w:val="28"/>
          <w:szCs w:val="28"/>
        </w:rPr>
        <w:t>.</w:t>
      </w:r>
    </w:p>
    <w:p w:rsidR="00AF4D80" w:rsidRDefault="00BD50C8">
      <w:pPr>
        <w:rPr>
          <w:sz w:val="28"/>
          <w:szCs w:val="28"/>
        </w:rPr>
      </w:pPr>
      <w:r w:rsidRPr="006C046B">
        <w:rPr>
          <w:sz w:val="28"/>
          <w:szCs w:val="28"/>
        </w:rPr>
        <w:t xml:space="preserve">A further precaution to be taken includes the avoidance of preparations of sufficient strength to affect the </w:t>
      </w:r>
      <w:proofErr w:type="gramStart"/>
      <w:r w:rsidRPr="006C046B">
        <w:rPr>
          <w:sz w:val="28"/>
          <w:szCs w:val="28"/>
        </w:rPr>
        <w:t>laryngeal  reflexes</w:t>
      </w:r>
      <w:proofErr w:type="gramEnd"/>
      <w:r w:rsidRPr="006C046B">
        <w:rPr>
          <w:sz w:val="28"/>
          <w:szCs w:val="28"/>
        </w:rPr>
        <w:t>.</w:t>
      </w:r>
    </w:p>
    <w:p w:rsidR="00ED3D56" w:rsidRDefault="00BD50C8">
      <w:pPr>
        <w:rPr>
          <w:sz w:val="28"/>
          <w:szCs w:val="28"/>
        </w:rPr>
      </w:pPr>
      <w:r w:rsidRPr="006C046B">
        <w:rPr>
          <w:sz w:val="28"/>
          <w:szCs w:val="28"/>
        </w:rPr>
        <w:t xml:space="preserve"> </w:t>
      </w:r>
      <w:r w:rsidR="006C046B">
        <w:rPr>
          <w:sz w:val="28"/>
          <w:szCs w:val="28"/>
        </w:rPr>
        <w:t xml:space="preserve">Lidocaine rinses should not be used for long periods of time </w:t>
      </w:r>
      <w:proofErr w:type="gramStart"/>
      <w:r w:rsidR="006C046B">
        <w:rPr>
          <w:sz w:val="28"/>
          <w:szCs w:val="28"/>
        </w:rPr>
        <w:t>because  of</w:t>
      </w:r>
      <w:proofErr w:type="gramEnd"/>
      <w:r w:rsidR="006C046B">
        <w:rPr>
          <w:sz w:val="28"/>
          <w:szCs w:val="28"/>
        </w:rPr>
        <w:t xml:space="preserve"> the possibility of systemic absorbtion and  side-effect. In spite of these </w:t>
      </w:r>
      <w:proofErr w:type="gramStart"/>
      <w:r w:rsidR="006C046B">
        <w:rPr>
          <w:sz w:val="28"/>
          <w:szCs w:val="28"/>
        </w:rPr>
        <w:t>difficulties , it</w:t>
      </w:r>
      <w:proofErr w:type="gramEnd"/>
      <w:r w:rsidR="006C046B">
        <w:rPr>
          <w:sz w:val="28"/>
          <w:szCs w:val="28"/>
        </w:rPr>
        <w:t xml:space="preserve"> is, from time to time justifiable </w:t>
      </w:r>
      <w:r w:rsidR="002737D6">
        <w:rPr>
          <w:sz w:val="28"/>
          <w:szCs w:val="28"/>
        </w:rPr>
        <w:t>to prescribe treatment of this kind . Local anaesthetics are also included in some throat lozenges and mouth ulcer pastilles  (or paste) on sale on the public.</w:t>
      </w:r>
    </w:p>
    <w:p w:rsidR="00AF4D80" w:rsidRDefault="00AF4D80">
      <w:pPr>
        <w:rPr>
          <w:sz w:val="28"/>
          <w:szCs w:val="28"/>
        </w:rPr>
      </w:pPr>
      <w:r>
        <w:rPr>
          <w:sz w:val="28"/>
          <w:szCs w:val="28"/>
        </w:rPr>
        <w:t xml:space="preserve">In Turkey there is </w:t>
      </w:r>
      <w:proofErr w:type="gramStart"/>
      <w:r>
        <w:rPr>
          <w:sz w:val="28"/>
          <w:szCs w:val="28"/>
        </w:rPr>
        <w:t>not   the</w:t>
      </w:r>
      <w:proofErr w:type="gramEnd"/>
      <w:r>
        <w:rPr>
          <w:sz w:val="28"/>
          <w:szCs w:val="28"/>
        </w:rPr>
        <w:t xml:space="preserve"> forms  of  spray and rinse of  topical anaest</w:t>
      </w:r>
      <w:r w:rsidR="00BF7841">
        <w:rPr>
          <w:sz w:val="28"/>
          <w:szCs w:val="28"/>
        </w:rPr>
        <w:t>hetics.</w:t>
      </w:r>
    </w:p>
    <w:p w:rsidR="00BF7841" w:rsidRDefault="00BF784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In  Turkey</w:t>
      </w:r>
      <w:proofErr w:type="gramEnd"/>
      <w:r>
        <w:rPr>
          <w:sz w:val="28"/>
          <w:szCs w:val="28"/>
        </w:rPr>
        <w:t xml:space="preserve"> there is lidocain gel form and its name is “lidestol  gel”</w:t>
      </w:r>
    </w:p>
    <w:p w:rsidR="00BF7841" w:rsidRDefault="00BF7841">
      <w:pPr>
        <w:rPr>
          <w:sz w:val="28"/>
          <w:szCs w:val="28"/>
        </w:rPr>
      </w:pPr>
      <w:r>
        <w:rPr>
          <w:sz w:val="28"/>
          <w:szCs w:val="28"/>
        </w:rPr>
        <w:t xml:space="preserve">Equivalents: </w:t>
      </w:r>
      <w:proofErr w:type="gramStart"/>
      <w:r>
        <w:rPr>
          <w:sz w:val="28"/>
          <w:szCs w:val="28"/>
        </w:rPr>
        <w:t xml:space="preserve">lokalen </w:t>
      </w:r>
      <w:r w:rsidRPr="00BF7841">
        <w:rPr>
          <w:sz w:val="28"/>
          <w:szCs w:val="28"/>
        </w:rPr>
        <w:t xml:space="preserve"> ointment</w:t>
      </w:r>
      <w:proofErr w:type="gramEnd"/>
      <w:r w:rsidRPr="00BF7841">
        <w:rPr>
          <w:sz w:val="28"/>
          <w:szCs w:val="28"/>
        </w:rPr>
        <w:t>, lidestol gel, ointment anestol</w:t>
      </w:r>
    </w:p>
    <w:p w:rsidR="00EF4067" w:rsidRDefault="00EF4067">
      <w:pPr>
        <w:rPr>
          <w:sz w:val="28"/>
          <w:szCs w:val="28"/>
        </w:rPr>
      </w:pPr>
    </w:p>
    <w:p w:rsidR="00EF4067" w:rsidRDefault="00EF4067">
      <w:pPr>
        <w:rPr>
          <w:color w:val="C00000"/>
          <w:sz w:val="32"/>
          <w:szCs w:val="32"/>
        </w:rPr>
      </w:pPr>
      <w:r w:rsidRPr="00EF4067">
        <w:rPr>
          <w:color w:val="C00000"/>
          <w:sz w:val="32"/>
          <w:szCs w:val="32"/>
        </w:rPr>
        <w:t>Topical antibiotics</w:t>
      </w:r>
    </w:p>
    <w:p w:rsidR="00EF4067" w:rsidRDefault="00EF4067">
      <w:pPr>
        <w:rPr>
          <w:sz w:val="28"/>
          <w:szCs w:val="28"/>
        </w:rPr>
      </w:pPr>
      <w:r w:rsidRPr="00EF4067">
        <w:rPr>
          <w:sz w:val="28"/>
          <w:szCs w:val="28"/>
        </w:rPr>
        <w:t>There are</w:t>
      </w:r>
      <w:r>
        <w:rPr>
          <w:sz w:val="28"/>
          <w:szCs w:val="28"/>
        </w:rPr>
        <w:t xml:space="preserve">  inherent disadvantages associated with the use of topical antibiotics because of the possibilities of selection for resistant strains and of inducing hypersensitivity reactions in the </w:t>
      </w:r>
      <w:proofErr w:type="gramStart"/>
      <w:r>
        <w:rPr>
          <w:sz w:val="28"/>
          <w:szCs w:val="28"/>
        </w:rPr>
        <w:t>patient .</w:t>
      </w:r>
      <w:proofErr w:type="gramEnd"/>
      <w:r>
        <w:rPr>
          <w:sz w:val="28"/>
          <w:szCs w:val="28"/>
        </w:rPr>
        <w:t xml:space="preserve"> The value of topical antibiotics outweighs such risks in some </w:t>
      </w:r>
      <w:proofErr w:type="gramStart"/>
      <w:r w:rsidR="004F6FD3">
        <w:rPr>
          <w:sz w:val="28"/>
          <w:szCs w:val="28"/>
        </w:rPr>
        <w:t>cases.Tetracycline</w:t>
      </w:r>
      <w:proofErr w:type="gramEnd"/>
      <w:r w:rsidR="004F6FD3">
        <w:rPr>
          <w:sz w:val="28"/>
          <w:szCs w:val="28"/>
        </w:rPr>
        <w:t xml:space="preserve"> (or  chlortetracycline) is  a  useful topical antibiotic. As a two per cent </w:t>
      </w:r>
      <w:proofErr w:type="gramStart"/>
      <w:r w:rsidR="004F6FD3">
        <w:rPr>
          <w:sz w:val="28"/>
          <w:szCs w:val="28"/>
        </w:rPr>
        <w:t>solution , it</w:t>
      </w:r>
      <w:proofErr w:type="gramEnd"/>
      <w:r w:rsidR="004F6FD3">
        <w:rPr>
          <w:sz w:val="28"/>
          <w:szCs w:val="28"/>
        </w:rPr>
        <w:t xml:space="preserve"> is often effective in  reducing secondary infection  in cases of aphtous stomatitis , primary herpetic stomatitis ,erosive lichen planus, and other </w:t>
      </w:r>
      <w:r w:rsidR="0076387C">
        <w:rPr>
          <w:sz w:val="28"/>
          <w:szCs w:val="28"/>
        </w:rPr>
        <w:t xml:space="preserve">severe ulcerative conditions. </w:t>
      </w:r>
      <w:proofErr w:type="gramStart"/>
      <w:r w:rsidR="0076387C">
        <w:rPr>
          <w:sz w:val="28"/>
          <w:szCs w:val="28"/>
        </w:rPr>
        <w:t>Interestingly  chlortetracycline</w:t>
      </w:r>
      <w:proofErr w:type="gramEnd"/>
      <w:r w:rsidR="0076387C">
        <w:rPr>
          <w:sz w:val="28"/>
          <w:szCs w:val="28"/>
        </w:rPr>
        <w:t xml:space="preserve"> moutwashes are particularly effective in reducing  the discomfort of  herpetiform aphtous stomatitis.</w:t>
      </w:r>
    </w:p>
    <w:p w:rsidR="0076387C" w:rsidRDefault="0076387C">
      <w:pPr>
        <w:rPr>
          <w:sz w:val="28"/>
          <w:szCs w:val="28"/>
        </w:rPr>
      </w:pPr>
      <w:r>
        <w:rPr>
          <w:sz w:val="28"/>
          <w:szCs w:val="28"/>
        </w:rPr>
        <w:t xml:space="preserve">Use of topical antibiotics cannot </w:t>
      </w:r>
      <w:proofErr w:type="gramStart"/>
      <w:r>
        <w:rPr>
          <w:sz w:val="28"/>
          <w:szCs w:val="28"/>
        </w:rPr>
        <w:t xml:space="preserve">normally </w:t>
      </w:r>
      <w:r w:rsidR="00E94D39">
        <w:rPr>
          <w:sz w:val="28"/>
          <w:szCs w:val="28"/>
        </w:rPr>
        <w:t xml:space="preserve">  be</w:t>
      </w:r>
      <w:proofErr w:type="gramEnd"/>
      <w:r w:rsidR="00E94D39">
        <w:rPr>
          <w:sz w:val="28"/>
          <w:szCs w:val="28"/>
        </w:rPr>
        <w:t xml:space="preserve"> accepted as long-term treatment for recurrent  conditions and it is best regarded as treatment reserved </w:t>
      </w:r>
      <w:r w:rsidR="005B1CF7">
        <w:rPr>
          <w:sz w:val="28"/>
          <w:szCs w:val="28"/>
        </w:rPr>
        <w:t xml:space="preserve">for acute episodes. The mouthwash may be made by the patient dissolving the contents of </w:t>
      </w:r>
      <w:proofErr w:type="gramStart"/>
      <w:r w:rsidR="005B1CF7">
        <w:rPr>
          <w:sz w:val="28"/>
          <w:szCs w:val="28"/>
        </w:rPr>
        <w:t>a  250</w:t>
      </w:r>
      <w:proofErr w:type="gramEnd"/>
      <w:r w:rsidR="005B1CF7">
        <w:rPr>
          <w:sz w:val="28"/>
          <w:szCs w:val="28"/>
        </w:rPr>
        <w:t xml:space="preserve"> mg tetracycline capsule in 10 ml of water to give a 2 per cent solution  It may be more effective to have the solution accurately made up by the pharmacist, including 10 per cent of glycerol as a  demulcent</w:t>
      </w:r>
      <w:r w:rsidR="000B6674">
        <w:rPr>
          <w:sz w:val="28"/>
          <w:szCs w:val="28"/>
        </w:rPr>
        <w:t>.</w:t>
      </w:r>
      <w:r w:rsidR="005B1CF7">
        <w:rPr>
          <w:sz w:val="28"/>
          <w:szCs w:val="28"/>
        </w:rPr>
        <w:t xml:space="preserve"> </w:t>
      </w:r>
      <w:r w:rsidR="000B6674">
        <w:rPr>
          <w:sz w:val="28"/>
          <w:szCs w:val="28"/>
        </w:rPr>
        <w:t xml:space="preserve">If the treatment is </w:t>
      </w:r>
      <w:proofErr w:type="gramStart"/>
      <w:r w:rsidR="000B6674">
        <w:rPr>
          <w:sz w:val="28"/>
          <w:szCs w:val="28"/>
        </w:rPr>
        <w:t>not  unduly</w:t>
      </w:r>
      <w:proofErr w:type="gramEnd"/>
      <w:r w:rsidR="000B6674">
        <w:rPr>
          <w:sz w:val="28"/>
          <w:szCs w:val="28"/>
        </w:rPr>
        <w:t xml:space="preserve"> prolonged, there is minimal trouble from overgrowth of resistant organisms in the mouth, although a candidal infection may occur and must be appropriately</w:t>
      </w:r>
      <w:r w:rsidR="00777B94">
        <w:rPr>
          <w:sz w:val="28"/>
          <w:szCs w:val="28"/>
        </w:rPr>
        <w:t xml:space="preserve">  </w:t>
      </w:r>
      <w:r w:rsidR="000B6674">
        <w:rPr>
          <w:sz w:val="28"/>
          <w:szCs w:val="28"/>
        </w:rPr>
        <w:t>dealt with.</w:t>
      </w:r>
    </w:p>
    <w:p w:rsidR="001F1415" w:rsidRDefault="001F1415">
      <w:pPr>
        <w:rPr>
          <w:sz w:val="28"/>
          <w:szCs w:val="28"/>
        </w:rPr>
      </w:pPr>
      <w:r w:rsidRPr="001F1415">
        <w:rPr>
          <w:sz w:val="28"/>
          <w:szCs w:val="28"/>
        </w:rPr>
        <w:t xml:space="preserve">It has the disadvantage of broad spectrum </w:t>
      </w:r>
      <w:proofErr w:type="gramStart"/>
      <w:r w:rsidRPr="001F1415">
        <w:rPr>
          <w:sz w:val="28"/>
          <w:szCs w:val="28"/>
        </w:rPr>
        <w:t>antibiotics</w:t>
      </w:r>
      <w:r>
        <w:rPr>
          <w:sz w:val="28"/>
          <w:szCs w:val="28"/>
        </w:rPr>
        <w:t xml:space="preserve"> .</w:t>
      </w:r>
      <w:proofErr w:type="gramEnd"/>
      <w:r w:rsidRPr="001F1415">
        <w:t xml:space="preserve"> </w:t>
      </w:r>
      <w:r w:rsidRPr="001F1415">
        <w:rPr>
          <w:sz w:val="28"/>
          <w:szCs w:val="28"/>
        </w:rPr>
        <w:t>Because: Hypersensitivity reactions may occur,</w:t>
      </w:r>
      <w:r w:rsidR="00BA1F49" w:rsidRPr="00BA1F49">
        <w:t xml:space="preserve"> </w:t>
      </w:r>
      <w:r w:rsidR="00BA1F49" w:rsidRPr="00BA1F49">
        <w:rPr>
          <w:sz w:val="28"/>
          <w:szCs w:val="28"/>
        </w:rPr>
        <w:t xml:space="preserve">Microorganisms can acquire resistance </w:t>
      </w:r>
      <w:proofErr w:type="gramStart"/>
      <w:r w:rsidR="00BA1F49" w:rsidRPr="00BA1F49">
        <w:rPr>
          <w:sz w:val="28"/>
          <w:szCs w:val="28"/>
        </w:rPr>
        <w:t>and  Candidas</w:t>
      </w:r>
      <w:proofErr w:type="gramEnd"/>
      <w:r w:rsidR="00BA1F49" w:rsidRPr="00BA1F49">
        <w:rPr>
          <w:sz w:val="28"/>
          <w:szCs w:val="28"/>
        </w:rPr>
        <w:t xml:space="preserve">  which   are opportunistic organisms develop</w:t>
      </w:r>
      <w:r w:rsidR="002658C2">
        <w:rPr>
          <w:sz w:val="28"/>
          <w:szCs w:val="28"/>
        </w:rPr>
        <w:t>. Antibiotic söre tongue may develop.</w:t>
      </w:r>
    </w:p>
    <w:p w:rsidR="0040116A" w:rsidRDefault="0040116A">
      <w:pPr>
        <w:rPr>
          <w:sz w:val="28"/>
          <w:szCs w:val="28"/>
        </w:rPr>
      </w:pPr>
    </w:p>
    <w:p w:rsidR="0040116A" w:rsidRDefault="0040116A">
      <w:pPr>
        <w:rPr>
          <w:color w:val="C00000"/>
          <w:sz w:val="32"/>
          <w:szCs w:val="32"/>
        </w:rPr>
      </w:pPr>
      <w:proofErr w:type="gramStart"/>
      <w:r w:rsidRPr="00066D54">
        <w:rPr>
          <w:color w:val="C00000"/>
          <w:sz w:val="32"/>
          <w:szCs w:val="32"/>
        </w:rPr>
        <w:t>Topical  corticosteroids</w:t>
      </w:r>
      <w:proofErr w:type="gramEnd"/>
    </w:p>
    <w:p w:rsidR="003935E2" w:rsidRPr="003935E2" w:rsidRDefault="003935E2">
      <w:pPr>
        <w:rPr>
          <w:sz w:val="32"/>
          <w:szCs w:val="32"/>
        </w:rPr>
      </w:pPr>
      <w:r w:rsidRPr="003935E2">
        <w:rPr>
          <w:sz w:val="32"/>
          <w:szCs w:val="32"/>
        </w:rPr>
        <w:t xml:space="preserve">Topical steroids </w:t>
      </w:r>
      <w:proofErr w:type="gramStart"/>
      <w:r w:rsidRPr="003935E2">
        <w:rPr>
          <w:sz w:val="32"/>
          <w:szCs w:val="32"/>
        </w:rPr>
        <w:t xml:space="preserve">are </w:t>
      </w:r>
      <w:r>
        <w:rPr>
          <w:sz w:val="32"/>
          <w:szCs w:val="32"/>
        </w:rPr>
        <w:t xml:space="preserve"> effective</w:t>
      </w:r>
      <w:proofErr w:type="gramEnd"/>
      <w:r>
        <w:rPr>
          <w:sz w:val="32"/>
          <w:szCs w:val="32"/>
        </w:rPr>
        <w:t xml:space="preserve"> </w:t>
      </w:r>
      <w:r w:rsidRPr="003935E2">
        <w:rPr>
          <w:sz w:val="32"/>
          <w:szCs w:val="32"/>
        </w:rPr>
        <w:t>drugs</w:t>
      </w:r>
      <w:r>
        <w:rPr>
          <w:sz w:val="32"/>
          <w:szCs w:val="32"/>
        </w:rPr>
        <w:t xml:space="preserve"> in the treatment of recurrent aphtous ulcers.</w:t>
      </w:r>
    </w:p>
    <w:p w:rsidR="00066D54" w:rsidRDefault="003935E2">
      <w:pPr>
        <w:rPr>
          <w:sz w:val="32"/>
          <w:szCs w:val="32"/>
        </w:rPr>
      </w:pPr>
      <w:r w:rsidRPr="003935E2">
        <w:rPr>
          <w:sz w:val="32"/>
          <w:szCs w:val="32"/>
        </w:rPr>
        <w:lastRenderedPageBreak/>
        <w:t>These effects are in two ways:</w:t>
      </w:r>
    </w:p>
    <w:p w:rsidR="00554136" w:rsidRDefault="00554136" w:rsidP="00554136">
      <w:pPr>
        <w:pStyle w:val="ListeParagraf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First effect is antienflamatory effect</w:t>
      </w:r>
    </w:p>
    <w:p w:rsidR="00554136" w:rsidRDefault="00554136" w:rsidP="00554136">
      <w:pPr>
        <w:pStyle w:val="ListeParagraf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Second </w:t>
      </w:r>
      <w:proofErr w:type="gramStart"/>
      <w:r>
        <w:rPr>
          <w:sz w:val="32"/>
          <w:szCs w:val="32"/>
        </w:rPr>
        <w:t>effect  is</w:t>
      </w:r>
      <w:proofErr w:type="gramEnd"/>
      <w:r>
        <w:rPr>
          <w:sz w:val="32"/>
          <w:szCs w:val="32"/>
        </w:rPr>
        <w:t xml:space="preserve"> to block  T lymphocytes</w:t>
      </w:r>
    </w:p>
    <w:p w:rsidR="00C90CF3" w:rsidRDefault="00C90CF3" w:rsidP="00C90CF3">
      <w:pPr>
        <w:rPr>
          <w:sz w:val="32"/>
          <w:szCs w:val="32"/>
        </w:rPr>
      </w:pPr>
      <w:r w:rsidRPr="00C90CF3">
        <w:rPr>
          <w:sz w:val="32"/>
          <w:szCs w:val="32"/>
        </w:rPr>
        <w:t>For this purpose most frequently used topical preparations are hydrocortisone hemisuccinate and triamcinolin acetonid</w:t>
      </w:r>
      <w:r>
        <w:rPr>
          <w:sz w:val="32"/>
          <w:szCs w:val="32"/>
        </w:rPr>
        <w:t xml:space="preserve">. </w:t>
      </w:r>
      <w:r w:rsidRPr="00C90CF3">
        <w:rPr>
          <w:sz w:val="32"/>
          <w:szCs w:val="32"/>
        </w:rPr>
        <w:t>Triamcinolone acetonid (Kenacort A Orabase) is applied 4 times a day on dry ulcers with a moist fingers.</w:t>
      </w:r>
    </w:p>
    <w:p w:rsidR="0060717D" w:rsidRDefault="0060717D" w:rsidP="00C90CF3">
      <w:pPr>
        <w:rPr>
          <w:sz w:val="32"/>
          <w:szCs w:val="32"/>
        </w:rPr>
      </w:pPr>
      <w:r w:rsidRPr="0060717D">
        <w:rPr>
          <w:sz w:val="32"/>
          <w:szCs w:val="32"/>
        </w:rPr>
        <w:t>There is no preparation of hydrocortisone hemisuccinate in Turkey.</w:t>
      </w:r>
    </w:p>
    <w:p w:rsidR="005324EF" w:rsidRDefault="005324EF" w:rsidP="00C90CF3">
      <w:pPr>
        <w:rPr>
          <w:sz w:val="32"/>
          <w:szCs w:val="32"/>
        </w:rPr>
      </w:pPr>
    </w:p>
    <w:p w:rsidR="005324EF" w:rsidRDefault="005324EF" w:rsidP="00C90CF3">
      <w:pPr>
        <w:rPr>
          <w:color w:val="FF0000"/>
          <w:sz w:val="32"/>
          <w:szCs w:val="32"/>
        </w:rPr>
      </w:pPr>
      <w:r w:rsidRPr="005324EF">
        <w:rPr>
          <w:color w:val="FF0000"/>
          <w:sz w:val="32"/>
          <w:szCs w:val="32"/>
        </w:rPr>
        <w:t>Steroid moutwashes</w:t>
      </w:r>
    </w:p>
    <w:p w:rsidR="005324EF" w:rsidRDefault="005324EF" w:rsidP="00C90CF3">
      <w:pPr>
        <w:rPr>
          <w:sz w:val="32"/>
          <w:szCs w:val="32"/>
        </w:rPr>
      </w:pPr>
      <w:proofErr w:type="gramStart"/>
      <w:r w:rsidRPr="005324EF">
        <w:rPr>
          <w:sz w:val="32"/>
          <w:szCs w:val="32"/>
        </w:rPr>
        <w:t>Steroid</w:t>
      </w:r>
      <w:r>
        <w:rPr>
          <w:sz w:val="32"/>
          <w:szCs w:val="32"/>
        </w:rPr>
        <w:t xml:space="preserve">  moutwashes</w:t>
      </w:r>
      <w:proofErr w:type="gramEnd"/>
      <w:r>
        <w:rPr>
          <w:sz w:val="32"/>
          <w:szCs w:val="32"/>
        </w:rPr>
        <w:t xml:space="preserve"> can be made by the patient dissolving soluble betamethason or prednizolone tablets in 10-15 ml of </w:t>
      </w:r>
      <w:r w:rsidR="00D37370">
        <w:rPr>
          <w:sz w:val="32"/>
          <w:szCs w:val="32"/>
        </w:rPr>
        <w:t>water. Steroid moutwashes should n</w:t>
      </w:r>
      <w:r w:rsidR="0055403D">
        <w:rPr>
          <w:sz w:val="32"/>
          <w:szCs w:val="32"/>
        </w:rPr>
        <w:t>ot be swallowed and patients should be monitored for s</w:t>
      </w:r>
      <w:r w:rsidR="00D37370">
        <w:rPr>
          <w:sz w:val="32"/>
          <w:szCs w:val="32"/>
        </w:rPr>
        <w:t>ide-</w:t>
      </w:r>
      <w:proofErr w:type="gramStart"/>
      <w:r w:rsidR="00D37370">
        <w:rPr>
          <w:sz w:val="32"/>
          <w:szCs w:val="32"/>
        </w:rPr>
        <w:t>effects , as</w:t>
      </w:r>
      <w:proofErr w:type="gramEnd"/>
      <w:r w:rsidR="00D37370">
        <w:rPr>
          <w:sz w:val="32"/>
          <w:szCs w:val="32"/>
        </w:rPr>
        <w:t xml:space="preserve"> for systemic steroids because of the risks of systemic absorbtion. </w:t>
      </w:r>
    </w:p>
    <w:p w:rsidR="00C53B1F" w:rsidRDefault="00C53B1F" w:rsidP="00C90CF3">
      <w:pPr>
        <w:rPr>
          <w:sz w:val="32"/>
          <w:szCs w:val="32"/>
        </w:rPr>
      </w:pPr>
      <w:r w:rsidRPr="00C53B1F">
        <w:rPr>
          <w:sz w:val="32"/>
          <w:szCs w:val="32"/>
        </w:rPr>
        <w:t>Betamethasone mouthwash preparation</w:t>
      </w:r>
      <w:r>
        <w:rPr>
          <w:sz w:val="32"/>
          <w:szCs w:val="32"/>
        </w:rPr>
        <w:t xml:space="preserve">: dissolve a soluble betamethasone sodium phosphate (0.5 mg) tablet in 10 ml of  H2O AND hold in mouth for 3 minütes before spitting </w:t>
      </w:r>
      <w:proofErr w:type="gramStart"/>
      <w:r>
        <w:rPr>
          <w:sz w:val="32"/>
          <w:szCs w:val="32"/>
        </w:rPr>
        <w:t>out .</w:t>
      </w:r>
      <w:proofErr w:type="gramEnd"/>
      <w:r>
        <w:rPr>
          <w:sz w:val="32"/>
          <w:szCs w:val="32"/>
        </w:rPr>
        <w:t xml:space="preserve"> Use three times Daily </w:t>
      </w:r>
      <w:r w:rsidR="00586B74">
        <w:rPr>
          <w:sz w:val="32"/>
          <w:szCs w:val="32"/>
        </w:rPr>
        <w:t>if required. Do not swallow.</w:t>
      </w:r>
    </w:p>
    <w:p w:rsidR="0055403D" w:rsidRDefault="0055403D" w:rsidP="00C90CF3">
      <w:pPr>
        <w:rPr>
          <w:color w:val="FF0000"/>
          <w:sz w:val="32"/>
          <w:szCs w:val="32"/>
        </w:rPr>
      </w:pPr>
      <w:r w:rsidRPr="0055403D">
        <w:rPr>
          <w:color w:val="FF0000"/>
          <w:sz w:val="32"/>
          <w:szCs w:val="32"/>
        </w:rPr>
        <w:t>Steroid sprays</w:t>
      </w:r>
    </w:p>
    <w:p w:rsidR="0055403D" w:rsidRDefault="0055403D" w:rsidP="00C90CF3">
      <w:pPr>
        <w:rPr>
          <w:sz w:val="32"/>
          <w:szCs w:val="32"/>
        </w:rPr>
      </w:pPr>
      <w:r w:rsidRPr="0055403D">
        <w:rPr>
          <w:sz w:val="32"/>
          <w:szCs w:val="32"/>
        </w:rPr>
        <w:t xml:space="preserve">Steroid sprays </w:t>
      </w:r>
      <w:r>
        <w:rPr>
          <w:sz w:val="32"/>
          <w:szCs w:val="32"/>
        </w:rPr>
        <w:t xml:space="preserve">or inhalers such as betamethasone can be used for treating one or two isolated ulcers or </w:t>
      </w:r>
      <w:proofErr w:type="gramStart"/>
      <w:r>
        <w:rPr>
          <w:sz w:val="32"/>
          <w:szCs w:val="32"/>
        </w:rPr>
        <w:t>erosions , particularly</w:t>
      </w:r>
      <w:proofErr w:type="gramEnd"/>
      <w:r>
        <w:rPr>
          <w:sz w:val="32"/>
          <w:szCs w:val="32"/>
        </w:rPr>
        <w:t xml:space="preserve"> if they occur in the anterior part of the mouth Which is accessible. </w:t>
      </w:r>
    </w:p>
    <w:p w:rsidR="0055403D" w:rsidRDefault="0055403D" w:rsidP="00C90CF3">
      <w:pPr>
        <w:rPr>
          <w:sz w:val="32"/>
          <w:szCs w:val="32"/>
        </w:rPr>
      </w:pPr>
      <w:r>
        <w:rPr>
          <w:sz w:val="32"/>
          <w:szCs w:val="32"/>
        </w:rPr>
        <w:t xml:space="preserve">In Turkey </w:t>
      </w:r>
      <w:r w:rsidR="00422083">
        <w:rPr>
          <w:sz w:val="32"/>
          <w:szCs w:val="32"/>
        </w:rPr>
        <w:t>there is not steroid spray.</w:t>
      </w:r>
    </w:p>
    <w:p w:rsidR="009900CB" w:rsidRDefault="009900CB" w:rsidP="00C90CF3">
      <w:pPr>
        <w:rPr>
          <w:color w:val="C00000"/>
          <w:sz w:val="32"/>
          <w:szCs w:val="32"/>
        </w:rPr>
      </w:pPr>
    </w:p>
    <w:p w:rsidR="009900CB" w:rsidRDefault="009900CB" w:rsidP="00C90CF3">
      <w:pPr>
        <w:rPr>
          <w:color w:val="C00000"/>
          <w:sz w:val="32"/>
          <w:szCs w:val="32"/>
        </w:rPr>
      </w:pPr>
      <w:r w:rsidRPr="009900CB">
        <w:rPr>
          <w:color w:val="C00000"/>
          <w:sz w:val="32"/>
          <w:szCs w:val="32"/>
        </w:rPr>
        <w:lastRenderedPageBreak/>
        <w:t>Steroid ointments</w:t>
      </w:r>
      <w:r>
        <w:rPr>
          <w:color w:val="C00000"/>
          <w:sz w:val="32"/>
          <w:szCs w:val="32"/>
        </w:rPr>
        <w:t xml:space="preserve"> and creams</w:t>
      </w:r>
    </w:p>
    <w:p w:rsidR="009900CB" w:rsidRDefault="009900CB" w:rsidP="00C90CF3">
      <w:pPr>
        <w:rPr>
          <w:sz w:val="32"/>
          <w:szCs w:val="32"/>
        </w:rPr>
      </w:pPr>
      <w:r w:rsidRPr="009900CB">
        <w:rPr>
          <w:sz w:val="32"/>
          <w:szCs w:val="32"/>
        </w:rPr>
        <w:t xml:space="preserve">They may be </w:t>
      </w:r>
      <w:proofErr w:type="gramStart"/>
      <w:r w:rsidRPr="009900CB">
        <w:rPr>
          <w:sz w:val="32"/>
          <w:szCs w:val="32"/>
        </w:rPr>
        <w:t xml:space="preserve">used </w:t>
      </w:r>
      <w:r w:rsidR="008A42CE">
        <w:rPr>
          <w:sz w:val="32"/>
          <w:szCs w:val="32"/>
        </w:rPr>
        <w:t xml:space="preserve"> to</w:t>
      </w:r>
      <w:proofErr w:type="gramEnd"/>
      <w:r w:rsidR="008A42CE">
        <w:rPr>
          <w:sz w:val="32"/>
          <w:szCs w:val="32"/>
        </w:rPr>
        <w:t xml:space="preserve"> treat a number of conditions seen in the oralmedicine clinic that affect the lips  (for example, angüler cheilitis) and perioral tissues. </w:t>
      </w:r>
    </w:p>
    <w:p w:rsidR="008A42CE" w:rsidRDefault="008A42CE" w:rsidP="00C90CF3">
      <w:pPr>
        <w:rPr>
          <w:sz w:val="32"/>
          <w:szCs w:val="32"/>
        </w:rPr>
      </w:pPr>
      <w:r>
        <w:rPr>
          <w:sz w:val="32"/>
          <w:szCs w:val="32"/>
        </w:rPr>
        <w:t xml:space="preserve">Creams are emulsions of oil and water anda re usually </w:t>
      </w:r>
      <w:r w:rsidR="00891A0E">
        <w:rPr>
          <w:sz w:val="32"/>
          <w:szCs w:val="32"/>
        </w:rPr>
        <w:t xml:space="preserve">well absorbed into skin. </w:t>
      </w:r>
      <w:proofErr w:type="gramStart"/>
      <w:r w:rsidR="00891A0E">
        <w:rPr>
          <w:sz w:val="32"/>
          <w:szCs w:val="32"/>
        </w:rPr>
        <w:t>Generally , creams</w:t>
      </w:r>
      <w:proofErr w:type="gramEnd"/>
      <w:r w:rsidR="00891A0E">
        <w:rPr>
          <w:sz w:val="32"/>
          <w:szCs w:val="32"/>
        </w:rPr>
        <w:t xml:space="preserve"> are cosmetically more acceptable than ointments because they are less greasy and therefore suitable for use on the face. Creams usually contain preservatives  ( for example chlorocresol and parabens) unless their active </w:t>
      </w:r>
      <w:proofErr w:type="gramStart"/>
      <w:r w:rsidR="00891A0E">
        <w:rPr>
          <w:sz w:val="32"/>
          <w:szCs w:val="32"/>
        </w:rPr>
        <w:t>ingredient  has</w:t>
      </w:r>
      <w:proofErr w:type="gramEnd"/>
      <w:r w:rsidR="00891A0E">
        <w:rPr>
          <w:sz w:val="32"/>
          <w:szCs w:val="32"/>
        </w:rPr>
        <w:t xml:space="preserve"> sufficient intrinsic antimicrobial activity. </w:t>
      </w:r>
      <w:r w:rsidR="00A94564">
        <w:rPr>
          <w:sz w:val="32"/>
          <w:szCs w:val="32"/>
        </w:rPr>
        <w:t xml:space="preserve">Preservatives may cause sensitization and ultimately an allergic contact dermatitis. </w:t>
      </w:r>
    </w:p>
    <w:p w:rsidR="00A94564" w:rsidRDefault="00A94564" w:rsidP="00C90CF3">
      <w:pPr>
        <w:rPr>
          <w:sz w:val="32"/>
          <w:szCs w:val="32"/>
        </w:rPr>
      </w:pPr>
      <w:r>
        <w:rPr>
          <w:sz w:val="32"/>
          <w:szCs w:val="32"/>
        </w:rPr>
        <w:t xml:space="preserve">Ointments are greasy preparations that are insoluble in water. They are particularly useful for treating chronic, dry skin, conditions </w:t>
      </w:r>
      <w:proofErr w:type="gramStart"/>
      <w:r>
        <w:rPr>
          <w:sz w:val="32"/>
          <w:szCs w:val="32"/>
        </w:rPr>
        <w:t>and  are</w:t>
      </w:r>
      <w:proofErr w:type="gramEnd"/>
      <w:r>
        <w:rPr>
          <w:sz w:val="32"/>
          <w:szCs w:val="32"/>
        </w:rPr>
        <w:t xml:space="preserve"> less easily washed off  than creams.</w:t>
      </w:r>
    </w:p>
    <w:p w:rsidR="00A94564" w:rsidRPr="009900CB" w:rsidRDefault="00A94564" w:rsidP="00C90CF3">
      <w:pPr>
        <w:rPr>
          <w:sz w:val="32"/>
          <w:szCs w:val="32"/>
        </w:rPr>
      </w:pPr>
      <w:r w:rsidRPr="00A94564">
        <w:rPr>
          <w:sz w:val="32"/>
          <w:szCs w:val="32"/>
        </w:rPr>
        <w:t xml:space="preserve">Triamcinolone acetonide is used for administration 2-4 times daily </w:t>
      </w:r>
      <w:r>
        <w:rPr>
          <w:sz w:val="32"/>
          <w:szCs w:val="32"/>
        </w:rPr>
        <w:t xml:space="preserve">on </w:t>
      </w:r>
      <w:r w:rsidRPr="00A94564">
        <w:rPr>
          <w:sz w:val="32"/>
          <w:szCs w:val="32"/>
        </w:rPr>
        <w:t>aphthous ulcers</w:t>
      </w:r>
      <w:r>
        <w:rPr>
          <w:sz w:val="32"/>
          <w:szCs w:val="32"/>
        </w:rPr>
        <w:t xml:space="preserve"> as a cream</w:t>
      </w:r>
    </w:p>
    <w:p w:rsidR="009900CB" w:rsidRDefault="00E147C3" w:rsidP="00C90CF3">
      <w:pPr>
        <w:rPr>
          <w:sz w:val="32"/>
          <w:szCs w:val="32"/>
        </w:rPr>
      </w:pPr>
      <w:r>
        <w:rPr>
          <w:sz w:val="32"/>
          <w:szCs w:val="32"/>
        </w:rPr>
        <w:t xml:space="preserve"> In </w:t>
      </w:r>
      <w:proofErr w:type="gramStart"/>
      <w:r>
        <w:rPr>
          <w:sz w:val="32"/>
          <w:szCs w:val="32"/>
        </w:rPr>
        <w:t xml:space="preserve">Turkey , </w:t>
      </w:r>
      <w:r w:rsidRPr="00E147C3">
        <w:rPr>
          <w:sz w:val="32"/>
          <w:szCs w:val="32"/>
        </w:rPr>
        <w:t>Kenacort</w:t>
      </w:r>
      <w:proofErr w:type="gramEnd"/>
      <w:r w:rsidRPr="00E147C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A </w:t>
      </w:r>
      <w:r w:rsidRPr="00E147C3">
        <w:rPr>
          <w:sz w:val="32"/>
          <w:szCs w:val="32"/>
        </w:rPr>
        <w:t>Orabase</w:t>
      </w:r>
      <w:r>
        <w:rPr>
          <w:sz w:val="32"/>
          <w:szCs w:val="32"/>
        </w:rPr>
        <w:t xml:space="preserve"> is used in </w:t>
      </w:r>
      <w:r w:rsidRPr="00E147C3">
        <w:rPr>
          <w:sz w:val="32"/>
          <w:szCs w:val="32"/>
        </w:rPr>
        <w:t xml:space="preserve"> 0.1% to 20 g. </w:t>
      </w:r>
      <w:r>
        <w:rPr>
          <w:sz w:val="32"/>
          <w:szCs w:val="32"/>
        </w:rPr>
        <w:t xml:space="preserve">and 0.1% 5g. </w:t>
      </w:r>
      <w:r w:rsidR="00780AD0">
        <w:rPr>
          <w:sz w:val="32"/>
          <w:szCs w:val="32"/>
        </w:rPr>
        <w:t xml:space="preserve">As </w:t>
      </w:r>
      <w:r>
        <w:rPr>
          <w:sz w:val="32"/>
          <w:szCs w:val="32"/>
        </w:rPr>
        <w:t xml:space="preserve">Ointment  </w:t>
      </w:r>
      <w:proofErr w:type="gramStart"/>
      <w:r>
        <w:rPr>
          <w:sz w:val="32"/>
          <w:szCs w:val="32"/>
        </w:rPr>
        <w:t xml:space="preserve">forms </w:t>
      </w:r>
      <w:r w:rsidR="00780AD0">
        <w:rPr>
          <w:sz w:val="32"/>
          <w:szCs w:val="32"/>
        </w:rPr>
        <w:t>.</w:t>
      </w:r>
      <w:proofErr w:type="gramEnd"/>
      <w:r w:rsidR="00780AD0" w:rsidRPr="00780AD0">
        <w:t xml:space="preserve"> </w:t>
      </w:r>
      <w:r w:rsidR="00E640B0">
        <w:rPr>
          <w:sz w:val="32"/>
          <w:szCs w:val="32"/>
        </w:rPr>
        <w:t xml:space="preserve">this </w:t>
      </w:r>
      <w:proofErr w:type="gramStart"/>
      <w:r w:rsidR="00E640B0">
        <w:rPr>
          <w:sz w:val="32"/>
          <w:szCs w:val="32"/>
        </w:rPr>
        <w:t>dru</w:t>
      </w:r>
      <w:r w:rsidR="00780AD0">
        <w:rPr>
          <w:sz w:val="32"/>
          <w:szCs w:val="32"/>
        </w:rPr>
        <w:t xml:space="preserve">g </w:t>
      </w:r>
      <w:r w:rsidR="00780AD0" w:rsidRPr="00780AD0">
        <w:rPr>
          <w:sz w:val="32"/>
          <w:szCs w:val="32"/>
        </w:rPr>
        <w:t xml:space="preserve"> is</w:t>
      </w:r>
      <w:proofErr w:type="gramEnd"/>
      <w:r w:rsidR="00780AD0" w:rsidRPr="00780AD0">
        <w:rPr>
          <w:sz w:val="32"/>
          <w:szCs w:val="32"/>
        </w:rPr>
        <w:t xml:space="preserve"> more effective at night</w:t>
      </w:r>
      <w:r w:rsidR="00780AD0">
        <w:rPr>
          <w:sz w:val="32"/>
          <w:szCs w:val="32"/>
        </w:rPr>
        <w:t xml:space="preserve"> </w:t>
      </w:r>
      <w:r w:rsidR="00780AD0" w:rsidRPr="00780AD0">
        <w:rPr>
          <w:sz w:val="32"/>
          <w:szCs w:val="32"/>
        </w:rPr>
        <w:t>Because saliva is low and patients do not eat at night.</w:t>
      </w:r>
    </w:p>
    <w:p w:rsidR="00E640B0" w:rsidRDefault="00E640B0" w:rsidP="00C90CF3">
      <w:pPr>
        <w:rPr>
          <w:sz w:val="32"/>
          <w:szCs w:val="32"/>
        </w:rPr>
      </w:pPr>
    </w:p>
    <w:p w:rsidR="00E640B0" w:rsidRDefault="00E640B0" w:rsidP="00C90CF3">
      <w:pPr>
        <w:rPr>
          <w:b/>
          <w:color w:val="00B050"/>
          <w:sz w:val="32"/>
          <w:szCs w:val="32"/>
        </w:rPr>
      </w:pPr>
      <w:r w:rsidRPr="00E640B0">
        <w:rPr>
          <w:b/>
          <w:color w:val="00B050"/>
          <w:sz w:val="32"/>
          <w:szCs w:val="32"/>
        </w:rPr>
        <w:t>SYSTEMİC THERAPY</w:t>
      </w:r>
      <w:r>
        <w:rPr>
          <w:b/>
          <w:color w:val="00B050"/>
          <w:sz w:val="32"/>
          <w:szCs w:val="32"/>
        </w:rPr>
        <w:t xml:space="preserve"> </w:t>
      </w:r>
    </w:p>
    <w:p w:rsidR="00E640B0" w:rsidRDefault="00E640B0" w:rsidP="00C90CF3">
      <w:pPr>
        <w:rPr>
          <w:color w:val="000000" w:themeColor="text1"/>
          <w:sz w:val="32"/>
          <w:szCs w:val="32"/>
        </w:rPr>
      </w:pPr>
      <w:r w:rsidRPr="00E640B0">
        <w:rPr>
          <w:color w:val="000000" w:themeColor="text1"/>
          <w:sz w:val="32"/>
          <w:szCs w:val="32"/>
        </w:rPr>
        <w:t>Systemic</w:t>
      </w:r>
      <w:r>
        <w:rPr>
          <w:color w:val="000000" w:themeColor="text1"/>
          <w:sz w:val="32"/>
          <w:szCs w:val="32"/>
        </w:rPr>
        <w:t xml:space="preserve"> therapy with non-specific immunomodilating drugs </w:t>
      </w:r>
      <w:r w:rsidR="00C80FA2">
        <w:rPr>
          <w:color w:val="000000" w:themeColor="text1"/>
          <w:sz w:val="32"/>
          <w:szCs w:val="32"/>
        </w:rPr>
        <w:t xml:space="preserve">such as steroids and </w:t>
      </w:r>
      <w:proofErr w:type="gramStart"/>
      <w:r w:rsidR="00C80FA2">
        <w:rPr>
          <w:color w:val="000000" w:themeColor="text1"/>
          <w:sz w:val="32"/>
          <w:szCs w:val="32"/>
        </w:rPr>
        <w:t>azathioprine , together</w:t>
      </w:r>
      <w:proofErr w:type="gramEnd"/>
      <w:r w:rsidR="00C80FA2">
        <w:rPr>
          <w:color w:val="000000" w:themeColor="text1"/>
          <w:sz w:val="32"/>
          <w:szCs w:val="32"/>
        </w:rPr>
        <w:t xml:space="preserve"> with substances such as thalidomide, are increasingly being used for severe ulcerative and erosive oral conditions . These drugs have signicifant side-</w:t>
      </w:r>
      <w:proofErr w:type="gramStart"/>
      <w:r w:rsidR="00C80FA2">
        <w:rPr>
          <w:color w:val="000000" w:themeColor="text1"/>
          <w:sz w:val="32"/>
          <w:szCs w:val="32"/>
        </w:rPr>
        <w:t>effects , however</w:t>
      </w:r>
      <w:proofErr w:type="gramEnd"/>
      <w:r w:rsidR="00C80FA2">
        <w:rPr>
          <w:color w:val="000000" w:themeColor="text1"/>
          <w:sz w:val="32"/>
          <w:szCs w:val="32"/>
        </w:rPr>
        <w:t xml:space="preserve"> and patients require careful assesment and monitoring under hospital supervision </w:t>
      </w:r>
    </w:p>
    <w:p w:rsidR="00721DA8" w:rsidRDefault="00721DA8" w:rsidP="00C90CF3">
      <w:pPr>
        <w:rPr>
          <w:b/>
          <w:color w:val="00B050"/>
          <w:sz w:val="40"/>
          <w:szCs w:val="40"/>
        </w:rPr>
      </w:pPr>
      <w:r w:rsidRPr="00721DA8">
        <w:rPr>
          <w:b/>
          <w:color w:val="00B050"/>
          <w:sz w:val="40"/>
          <w:szCs w:val="40"/>
        </w:rPr>
        <w:lastRenderedPageBreak/>
        <w:t>Sytemic corticosteroids</w:t>
      </w:r>
    </w:p>
    <w:p w:rsidR="00721DA8" w:rsidRDefault="00721DA8" w:rsidP="00C90CF3">
      <w:pPr>
        <w:rPr>
          <w:sz w:val="32"/>
          <w:szCs w:val="32"/>
        </w:rPr>
      </w:pPr>
      <w:r w:rsidRPr="00721DA8">
        <w:rPr>
          <w:sz w:val="32"/>
          <w:szCs w:val="32"/>
        </w:rPr>
        <w:t xml:space="preserve">The use of </w:t>
      </w:r>
      <w:r>
        <w:rPr>
          <w:sz w:val="32"/>
          <w:szCs w:val="32"/>
        </w:rPr>
        <w:t xml:space="preserve">systemic corticosteroids </w:t>
      </w:r>
      <w:proofErr w:type="gramStart"/>
      <w:r>
        <w:rPr>
          <w:sz w:val="32"/>
          <w:szCs w:val="32"/>
        </w:rPr>
        <w:t>fort</w:t>
      </w:r>
      <w:proofErr w:type="gramEnd"/>
      <w:r>
        <w:rPr>
          <w:sz w:val="32"/>
          <w:szCs w:val="32"/>
        </w:rPr>
        <w:t xml:space="preserve"> he treatment of oral mucosal lesions is justifiable if topical therapy has failed . Prednizolone has predominantly glucocorticoid activity and is the corticosteroid most commonly taken orally for long-term disease supression. Oral </w:t>
      </w:r>
      <w:proofErr w:type="gramStart"/>
      <w:r w:rsidR="006F4238">
        <w:rPr>
          <w:sz w:val="32"/>
          <w:szCs w:val="32"/>
        </w:rPr>
        <w:t xml:space="preserve">lesions </w:t>
      </w:r>
      <w:r w:rsidR="00447E8B">
        <w:rPr>
          <w:sz w:val="32"/>
          <w:szCs w:val="32"/>
        </w:rPr>
        <w:t>, such</w:t>
      </w:r>
      <w:proofErr w:type="gramEnd"/>
      <w:r w:rsidR="00447E8B">
        <w:rPr>
          <w:sz w:val="32"/>
          <w:szCs w:val="32"/>
        </w:rPr>
        <w:t xml:space="preserve"> as majör aphthae or erosive lichen  planus, may need to be managed by a short  (2-6 week) reducing course of prednisolone. Other intractable and severe cases may justify and </w:t>
      </w:r>
      <w:proofErr w:type="gramStart"/>
      <w:r w:rsidR="00447E8B">
        <w:rPr>
          <w:sz w:val="32"/>
          <w:szCs w:val="32"/>
        </w:rPr>
        <w:t>necessisate  long</w:t>
      </w:r>
      <w:proofErr w:type="gramEnd"/>
      <w:r w:rsidR="00447E8B">
        <w:rPr>
          <w:sz w:val="32"/>
          <w:szCs w:val="32"/>
        </w:rPr>
        <w:t xml:space="preserve">-term prednisolone therapy, with its associated disadvantages and side-effects. </w:t>
      </w:r>
      <w:r w:rsidR="00F37908">
        <w:rPr>
          <w:sz w:val="32"/>
          <w:szCs w:val="32"/>
        </w:rPr>
        <w:t xml:space="preserve">In many of these cases the oral lesions are part of a widespread and more ge neralized condition, such as pemphigus or Beçet’s syndrome </w:t>
      </w:r>
    </w:p>
    <w:p w:rsidR="005A3282" w:rsidRDefault="005A3282" w:rsidP="00C90CF3">
      <w:pPr>
        <w:rPr>
          <w:sz w:val="32"/>
          <w:szCs w:val="32"/>
        </w:rPr>
      </w:pPr>
      <w:r w:rsidRPr="005A3282">
        <w:rPr>
          <w:sz w:val="32"/>
          <w:szCs w:val="32"/>
        </w:rPr>
        <w:t>The patients under st</w:t>
      </w:r>
      <w:r>
        <w:rPr>
          <w:sz w:val="32"/>
          <w:szCs w:val="32"/>
        </w:rPr>
        <w:t xml:space="preserve">eroid treatment </w:t>
      </w:r>
      <w:proofErr w:type="gramStart"/>
      <w:r>
        <w:rPr>
          <w:sz w:val="32"/>
          <w:szCs w:val="32"/>
        </w:rPr>
        <w:t>should   carry</w:t>
      </w:r>
      <w:proofErr w:type="gramEnd"/>
      <w:r w:rsidRPr="005A3282">
        <w:rPr>
          <w:sz w:val="32"/>
          <w:szCs w:val="32"/>
        </w:rPr>
        <w:t xml:space="preserve"> warning card   at all times</w:t>
      </w:r>
      <w:r>
        <w:rPr>
          <w:sz w:val="32"/>
          <w:szCs w:val="32"/>
        </w:rPr>
        <w:t>.</w:t>
      </w:r>
    </w:p>
    <w:p w:rsidR="00AF469D" w:rsidRDefault="00AF469D" w:rsidP="00C90CF3">
      <w:pPr>
        <w:rPr>
          <w:sz w:val="32"/>
          <w:szCs w:val="32"/>
        </w:rPr>
      </w:pPr>
      <w:r>
        <w:rPr>
          <w:sz w:val="32"/>
          <w:szCs w:val="32"/>
        </w:rPr>
        <w:t xml:space="preserve">Systemic corticosteroids are drugs such as </w:t>
      </w:r>
      <w:r w:rsidRPr="00AF469D">
        <w:rPr>
          <w:sz w:val="32"/>
          <w:szCs w:val="32"/>
        </w:rPr>
        <w:t>thalidomide, azathioprin, ciclosporine, colchicine, dapsone</w:t>
      </w:r>
      <w:r>
        <w:rPr>
          <w:sz w:val="32"/>
          <w:szCs w:val="32"/>
        </w:rPr>
        <w:t>.</w:t>
      </w:r>
    </w:p>
    <w:p w:rsidR="00267AC5" w:rsidRDefault="00267AC5" w:rsidP="00C90CF3">
      <w:pPr>
        <w:rPr>
          <w:color w:val="00B050"/>
          <w:sz w:val="32"/>
          <w:szCs w:val="32"/>
        </w:rPr>
      </w:pPr>
      <w:r w:rsidRPr="00267AC5">
        <w:rPr>
          <w:color w:val="00B050"/>
          <w:sz w:val="32"/>
          <w:szCs w:val="32"/>
        </w:rPr>
        <w:t>SİDE-EFFECTS OF SYSTEMİC CORTİCOSTEROİDS</w:t>
      </w:r>
    </w:p>
    <w:p w:rsidR="00267AC5" w:rsidRDefault="00267AC5" w:rsidP="00C90CF3">
      <w:pPr>
        <w:rPr>
          <w:sz w:val="32"/>
          <w:szCs w:val="32"/>
        </w:rPr>
      </w:pPr>
      <w:r>
        <w:rPr>
          <w:sz w:val="32"/>
          <w:szCs w:val="32"/>
        </w:rPr>
        <w:t>H</w:t>
      </w:r>
      <w:r w:rsidRPr="00267AC5">
        <w:rPr>
          <w:sz w:val="32"/>
          <w:szCs w:val="32"/>
        </w:rPr>
        <w:t>ypertension</w:t>
      </w:r>
    </w:p>
    <w:p w:rsidR="00267AC5" w:rsidRDefault="00267AC5" w:rsidP="00C90CF3">
      <w:pPr>
        <w:rPr>
          <w:sz w:val="32"/>
          <w:szCs w:val="32"/>
        </w:rPr>
      </w:pPr>
      <w:r>
        <w:rPr>
          <w:sz w:val="32"/>
          <w:szCs w:val="32"/>
        </w:rPr>
        <w:t>Sodium and water retantion</w:t>
      </w:r>
    </w:p>
    <w:p w:rsidR="00267AC5" w:rsidRDefault="00267AC5" w:rsidP="00C90CF3">
      <w:pPr>
        <w:rPr>
          <w:sz w:val="32"/>
          <w:szCs w:val="32"/>
        </w:rPr>
      </w:pPr>
      <w:r>
        <w:rPr>
          <w:sz w:val="32"/>
          <w:szCs w:val="32"/>
        </w:rPr>
        <w:t>Loss of potasium</w:t>
      </w:r>
    </w:p>
    <w:p w:rsidR="00267AC5" w:rsidRDefault="00267AC5" w:rsidP="00C90CF3">
      <w:pPr>
        <w:rPr>
          <w:sz w:val="32"/>
          <w:szCs w:val="32"/>
        </w:rPr>
      </w:pPr>
      <w:r>
        <w:rPr>
          <w:sz w:val="32"/>
          <w:szCs w:val="32"/>
        </w:rPr>
        <w:t xml:space="preserve">Diabetes mellitus </w:t>
      </w:r>
    </w:p>
    <w:p w:rsidR="00267AC5" w:rsidRDefault="00267AC5" w:rsidP="00C90CF3">
      <w:pPr>
        <w:rPr>
          <w:sz w:val="32"/>
          <w:szCs w:val="32"/>
        </w:rPr>
      </w:pPr>
      <w:r>
        <w:rPr>
          <w:sz w:val="32"/>
          <w:szCs w:val="32"/>
        </w:rPr>
        <w:t>Osteoporozis</w:t>
      </w:r>
    </w:p>
    <w:p w:rsidR="00267AC5" w:rsidRDefault="00267AC5" w:rsidP="00C90CF3">
      <w:pPr>
        <w:rPr>
          <w:sz w:val="32"/>
          <w:szCs w:val="32"/>
        </w:rPr>
      </w:pPr>
      <w:r>
        <w:rPr>
          <w:sz w:val="32"/>
          <w:szCs w:val="32"/>
        </w:rPr>
        <w:t>Mental disorders</w:t>
      </w:r>
    </w:p>
    <w:p w:rsidR="00267AC5" w:rsidRDefault="00267AC5" w:rsidP="00C90CF3">
      <w:pPr>
        <w:rPr>
          <w:sz w:val="32"/>
          <w:szCs w:val="32"/>
        </w:rPr>
      </w:pPr>
      <w:r>
        <w:rPr>
          <w:sz w:val="32"/>
          <w:szCs w:val="32"/>
        </w:rPr>
        <w:t>Peptic ulcer</w:t>
      </w:r>
    </w:p>
    <w:p w:rsidR="00267AC5" w:rsidRDefault="00267AC5" w:rsidP="00C90CF3">
      <w:pPr>
        <w:rPr>
          <w:sz w:val="32"/>
          <w:szCs w:val="32"/>
        </w:rPr>
      </w:pPr>
      <w:r>
        <w:rPr>
          <w:sz w:val="32"/>
          <w:szCs w:val="32"/>
        </w:rPr>
        <w:t>Opportunistic infections</w:t>
      </w:r>
    </w:p>
    <w:p w:rsidR="00267AC5" w:rsidRDefault="00267AC5" w:rsidP="00C90CF3">
      <w:pPr>
        <w:rPr>
          <w:sz w:val="32"/>
          <w:szCs w:val="32"/>
        </w:rPr>
      </w:pPr>
      <w:r>
        <w:rPr>
          <w:sz w:val="32"/>
          <w:szCs w:val="32"/>
        </w:rPr>
        <w:lastRenderedPageBreak/>
        <w:t>Lymphomas</w:t>
      </w:r>
    </w:p>
    <w:p w:rsidR="00267AC5" w:rsidRDefault="00267AC5" w:rsidP="00C90CF3">
      <w:pPr>
        <w:rPr>
          <w:sz w:val="32"/>
          <w:szCs w:val="32"/>
        </w:rPr>
      </w:pPr>
    </w:p>
    <w:p w:rsidR="00267AC5" w:rsidRDefault="004F383E" w:rsidP="00C90CF3">
      <w:pPr>
        <w:rPr>
          <w:sz w:val="32"/>
          <w:szCs w:val="32"/>
        </w:rPr>
      </w:pPr>
      <w:r>
        <w:rPr>
          <w:sz w:val="32"/>
          <w:szCs w:val="32"/>
        </w:rPr>
        <w:t>REFERENCES:</w:t>
      </w:r>
    </w:p>
    <w:p w:rsidR="004F383E" w:rsidRPr="004F383E" w:rsidRDefault="004F383E" w:rsidP="004F383E">
      <w:pPr>
        <w:rPr>
          <w:sz w:val="32"/>
          <w:szCs w:val="32"/>
        </w:rPr>
      </w:pPr>
      <w:r w:rsidRPr="004F383E">
        <w:rPr>
          <w:sz w:val="32"/>
          <w:szCs w:val="32"/>
        </w:rPr>
        <w:t>•</w:t>
      </w:r>
      <w:r w:rsidRPr="004F383E">
        <w:rPr>
          <w:sz w:val="32"/>
          <w:szCs w:val="32"/>
        </w:rPr>
        <w:tab/>
        <w:t>Anne Field  and Lesley Longman</w:t>
      </w:r>
      <w:proofErr w:type="gramStart"/>
      <w:r w:rsidRPr="004F383E">
        <w:rPr>
          <w:sz w:val="32"/>
          <w:szCs w:val="32"/>
        </w:rPr>
        <w:t>.:</w:t>
      </w:r>
      <w:proofErr w:type="gramEnd"/>
      <w:r w:rsidRPr="004F383E">
        <w:rPr>
          <w:sz w:val="32"/>
          <w:szCs w:val="32"/>
        </w:rPr>
        <w:t>Tyldesley’s Oral Medicine ,fifth edith., Oxford, 2003.</w:t>
      </w:r>
    </w:p>
    <w:p w:rsidR="004F383E" w:rsidRPr="004F383E" w:rsidRDefault="004F383E" w:rsidP="004F383E">
      <w:pPr>
        <w:rPr>
          <w:sz w:val="32"/>
          <w:szCs w:val="32"/>
        </w:rPr>
      </w:pPr>
      <w:r w:rsidRPr="004F383E">
        <w:rPr>
          <w:sz w:val="32"/>
          <w:szCs w:val="32"/>
        </w:rPr>
        <w:t>•</w:t>
      </w:r>
      <w:r w:rsidRPr="004F383E">
        <w:rPr>
          <w:sz w:val="32"/>
          <w:szCs w:val="32"/>
        </w:rPr>
        <w:tab/>
        <w:t>George Laskaris (çeviren :Esma Kürklü)</w:t>
      </w:r>
      <w:proofErr w:type="gramStart"/>
      <w:r w:rsidRPr="004F383E">
        <w:rPr>
          <w:sz w:val="32"/>
          <w:szCs w:val="32"/>
        </w:rPr>
        <w:t>.:</w:t>
      </w:r>
      <w:proofErr w:type="gramEnd"/>
      <w:r w:rsidRPr="004F383E">
        <w:rPr>
          <w:sz w:val="32"/>
          <w:szCs w:val="32"/>
        </w:rPr>
        <w:t>Ağız Hastalıklarının Tedavileri,Nobel, 2007.</w:t>
      </w:r>
    </w:p>
    <w:p w:rsidR="004F383E" w:rsidRPr="004F383E" w:rsidRDefault="004F383E" w:rsidP="004F383E">
      <w:pPr>
        <w:rPr>
          <w:sz w:val="32"/>
          <w:szCs w:val="32"/>
        </w:rPr>
      </w:pPr>
    </w:p>
    <w:p w:rsidR="004F383E" w:rsidRPr="00267AC5" w:rsidRDefault="004F383E" w:rsidP="00C90CF3">
      <w:pPr>
        <w:rPr>
          <w:sz w:val="32"/>
          <w:szCs w:val="32"/>
        </w:rPr>
      </w:pPr>
      <w:bookmarkStart w:id="0" w:name="_GoBack"/>
      <w:bookmarkEnd w:id="0"/>
    </w:p>
    <w:sectPr w:rsidR="004F383E" w:rsidRPr="00267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346C2"/>
    <w:multiLevelType w:val="hybridMultilevel"/>
    <w:tmpl w:val="08E6A1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D5"/>
    <w:rsid w:val="00024FE7"/>
    <w:rsid w:val="000343B1"/>
    <w:rsid w:val="00066D54"/>
    <w:rsid w:val="000B6674"/>
    <w:rsid w:val="001F1415"/>
    <w:rsid w:val="002658C2"/>
    <w:rsid w:val="00267AC5"/>
    <w:rsid w:val="002737D6"/>
    <w:rsid w:val="00331476"/>
    <w:rsid w:val="003935E2"/>
    <w:rsid w:val="0040116A"/>
    <w:rsid w:val="00422083"/>
    <w:rsid w:val="00447DA8"/>
    <w:rsid w:val="00447E8B"/>
    <w:rsid w:val="004D3077"/>
    <w:rsid w:val="004D55C4"/>
    <w:rsid w:val="004F383E"/>
    <w:rsid w:val="004F6FD3"/>
    <w:rsid w:val="005324EF"/>
    <w:rsid w:val="0055403D"/>
    <w:rsid w:val="00554136"/>
    <w:rsid w:val="0057695D"/>
    <w:rsid w:val="00586B74"/>
    <w:rsid w:val="005A3282"/>
    <w:rsid w:val="005B1CF7"/>
    <w:rsid w:val="0060717D"/>
    <w:rsid w:val="0061347B"/>
    <w:rsid w:val="00660C9E"/>
    <w:rsid w:val="006610DF"/>
    <w:rsid w:val="006C046B"/>
    <w:rsid w:val="006F4238"/>
    <w:rsid w:val="00721DA8"/>
    <w:rsid w:val="0076387C"/>
    <w:rsid w:val="00775DCC"/>
    <w:rsid w:val="00777B94"/>
    <w:rsid w:val="00780AD0"/>
    <w:rsid w:val="00831E32"/>
    <w:rsid w:val="0084748A"/>
    <w:rsid w:val="00854B29"/>
    <w:rsid w:val="00891A0E"/>
    <w:rsid w:val="008A42CE"/>
    <w:rsid w:val="008D18D5"/>
    <w:rsid w:val="0094760C"/>
    <w:rsid w:val="0096784B"/>
    <w:rsid w:val="0097688A"/>
    <w:rsid w:val="009900CB"/>
    <w:rsid w:val="00A44463"/>
    <w:rsid w:val="00A94564"/>
    <w:rsid w:val="00AA7A70"/>
    <w:rsid w:val="00AF469D"/>
    <w:rsid w:val="00AF4D80"/>
    <w:rsid w:val="00BA1F49"/>
    <w:rsid w:val="00BD2ABE"/>
    <w:rsid w:val="00BD50C8"/>
    <w:rsid w:val="00BF7841"/>
    <w:rsid w:val="00C53B1F"/>
    <w:rsid w:val="00C80FA2"/>
    <w:rsid w:val="00C90CF3"/>
    <w:rsid w:val="00D37370"/>
    <w:rsid w:val="00DA3F18"/>
    <w:rsid w:val="00DD26CC"/>
    <w:rsid w:val="00E147C3"/>
    <w:rsid w:val="00E20EA0"/>
    <w:rsid w:val="00E640B0"/>
    <w:rsid w:val="00E94D39"/>
    <w:rsid w:val="00ED3D56"/>
    <w:rsid w:val="00EF4067"/>
    <w:rsid w:val="00F37908"/>
    <w:rsid w:val="00F52CE8"/>
    <w:rsid w:val="00F5423C"/>
    <w:rsid w:val="00FE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54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54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7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2015-11-06T19:13:00Z</dcterms:created>
  <dcterms:modified xsi:type="dcterms:W3CDTF">2015-11-08T09:35:00Z</dcterms:modified>
</cp:coreProperties>
</file>